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6119632" wp14:editId="0BBBD32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D11569" w:rsidRPr="005707D2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D11569" w:rsidRDefault="00076BB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F37C6B" w:rsidRPr="005707D2" w:rsidRDefault="00F37C6B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D11569" w:rsidRPr="005707D2" w:rsidRDefault="00076BBD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5707D2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D11569" w:rsidRPr="005707D2" w:rsidRDefault="00F37C6B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37C6B">
        <w:rPr>
          <w:rFonts w:ascii="Liberation Serif" w:hAnsi="Liberation Serif"/>
          <w:i/>
          <w:sz w:val="28"/>
          <w:szCs w:val="28"/>
        </w:rPr>
        <w:t>Пять</w:t>
      </w:r>
      <w:r>
        <w:rPr>
          <w:rFonts w:ascii="Liberation Serif" w:hAnsi="Liberation Serif"/>
          <w:i/>
          <w:sz w:val="28"/>
          <w:szCs w:val="28"/>
        </w:rPr>
        <w:t xml:space="preserve">десят седьмое </w:t>
      </w:r>
      <w:r w:rsidR="00076BBD" w:rsidRPr="005707D2">
        <w:rPr>
          <w:rFonts w:ascii="Liberation Serif" w:hAnsi="Liberation Serif"/>
          <w:i/>
          <w:sz w:val="28"/>
          <w:szCs w:val="28"/>
        </w:rPr>
        <w:t>заседание</w:t>
      </w:r>
    </w:p>
    <w:p w:rsidR="00D11569" w:rsidRPr="005707D2" w:rsidRDefault="00D11569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D11569" w:rsidRPr="005707D2" w:rsidRDefault="00076BBD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 РЕШЕНИЕ №</w:t>
      </w:r>
      <w:r w:rsidR="00F37C6B">
        <w:rPr>
          <w:rFonts w:ascii="Liberation Serif" w:hAnsi="Liberation Serif"/>
          <w:sz w:val="28"/>
          <w:szCs w:val="28"/>
        </w:rPr>
        <w:t>673</w:t>
      </w:r>
    </w:p>
    <w:p w:rsidR="00D11569" w:rsidRPr="005707D2" w:rsidRDefault="00D115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11569" w:rsidRPr="005707D2" w:rsidRDefault="00F37C6B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18 марта </w:t>
      </w:r>
      <w:r w:rsidR="00076BBD" w:rsidRPr="005707D2">
        <w:rPr>
          <w:rFonts w:ascii="Liberation Serif" w:hAnsi="Liberation Serif"/>
          <w:b/>
          <w:sz w:val="28"/>
          <w:szCs w:val="28"/>
        </w:rPr>
        <w:t>202</w:t>
      </w:r>
      <w:r w:rsidR="005707D2">
        <w:rPr>
          <w:rFonts w:ascii="Liberation Serif" w:hAnsi="Liberation Serif"/>
          <w:b/>
          <w:sz w:val="28"/>
          <w:szCs w:val="28"/>
        </w:rPr>
        <w:t>6</w:t>
      </w:r>
      <w:r w:rsidR="00076BBD" w:rsidRPr="005707D2">
        <w:rPr>
          <w:rFonts w:ascii="Liberation Serif" w:hAnsi="Liberation Serif"/>
          <w:b/>
          <w:sz w:val="28"/>
          <w:szCs w:val="28"/>
        </w:rPr>
        <w:t xml:space="preserve"> года</w:t>
      </w:r>
    </w:p>
    <w:p w:rsidR="00D11569" w:rsidRPr="005707D2" w:rsidRDefault="00D11569">
      <w:pPr>
        <w:jc w:val="both"/>
        <w:rPr>
          <w:rFonts w:ascii="Liberation Serif" w:hAnsi="Liberation Serif"/>
          <w:b/>
          <w:sz w:val="28"/>
          <w:szCs w:val="28"/>
        </w:rPr>
      </w:pPr>
    </w:p>
    <w:p w:rsidR="002C0265" w:rsidRPr="002C0265" w:rsidRDefault="001015C6" w:rsidP="002C026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Calibri"/>
          <w:b/>
          <w:sz w:val="28"/>
          <w:szCs w:val="28"/>
        </w:rPr>
      </w:pPr>
      <w:r w:rsidRPr="002C0265">
        <w:rPr>
          <w:rFonts w:ascii="Liberation Serif" w:eastAsiaTheme="minorHAnsi" w:hAnsi="Liberation Serif" w:cs="Calibri"/>
          <w:b/>
          <w:sz w:val="28"/>
          <w:szCs w:val="28"/>
        </w:rPr>
        <w:t>Об утверждении Порядка учета предложений по проекту Устава Каменского муниципального округа Свердловской области, а также по проекту решения Думы Каменского муниципального округа Свердловской области о внесении изменений и дополнений в Устав Каменского муниципального округа Свердловской области и участия граждан в их обсуждении</w:t>
      </w:r>
    </w:p>
    <w:p w:rsidR="0082763F" w:rsidRPr="001015C6" w:rsidRDefault="0082763F" w:rsidP="001015C6">
      <w:pPr>
        <w:jc w:val="center"/>
        <w:rPr>
          <w:rFonts w:ascii="Liberation Serif" w:hAnsi="Liberation Serif"/>
          <w:sz w:val="28"/>
          <w:szCs w:val="28"/>
        </w:rPr>
      </w:pPr>
    </w:p>
    <w:p w:rsidR="001015C6" w:rsidRPr="005707D2" w:rsidRDefault="001015C6" w:rsidP="001015C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ab/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В соответствии </w:t>
      </w:r>
      <w:r w:rsidRPr="001015C6">
        <w:rPr>
          <w:rFonts w:ascii="Liberation Serif" w:eastAsiaTheme="minorHAnsi" w:hAnsi="Liberation Serif" w:cs="Liberation Serif"/>
          <w:sz w:val="28"/>
          <w:szCs w:val="28"/>
        </w:rPr>
        <w:t xml:space="preserve">с частями 3,4 статьи 56 </w:t>
      </w:r>
      <w:r w:rsidRPr="001015C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Федерального закона 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, руководствуясь </w:t>
      </w:r>
      <w:hyperlink r:id="rId9" w:history="1">
        <w:r w:rsidRPr="001015C6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Уставом</w:t>
        </w:r>
      </w:hyperlink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области, </w:t>
      </w:r>
      <w:r w:rsidRPr="005707D2">
        <w:rPr>
          <w:rFonts w:ascii="Liberation Serif" w:hAnsi="Liberation Serif"/>
          <w:b/>
          <w:sz w:val="28"/>
          <w:szCs w:val="28"/>
        </w:rPr>
        <w:t xml:space="preserve">Дума Каменского муниципального округа </w:t>
      </w:r>
    </w:p>
    <w:p w:rsidR="001015C6" w:rsidRPr="005707D2" w:rsidRDefault="001015C6" w:rsidP="001015C6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5707D2">
        <w:rPr>
          <w:rFonts w:ascii="Liberation Serif" w:hAnsi="Liberation Serif"/>
          <w:b/>
          <w:sz w:val="28"/>
          <w:szCs w:val="28"/>
        </w:rPr>
        <w:t>Р Е Ш И Л А:</w:t>
      </w:r>
    </w:p>
    <w:p w:rsidR="001015C6" w:rsidRPr="001015C6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1. Утвердить </w:t>
      </w:r>
      <w:hyperlink r:id="rId10" w:history="1">
        <w:r w:rsidRPr="001015C6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Порядок</w:t>
        </w:r>
      </w:hyperlink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учета предложений по проекту устава Каменского муниципального округа Свердловской области, а также по проекту решения Думы Каменского муниципального округа Свердловской области о внесении изменений и дополнений в Устав Каменского муниципального округа Свердловской области и участия граждан в их обсуждении (прилагается).</w:t>
      </w:r>
    </w:p>
    <w:p w:rsidR="004F603E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2.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Признать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утратившим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и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силу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:</w:t>
      </w:r>
    </w:p>
    <w:p w:rsidR="004F603E" w:rsidRDefault="004F603E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Calibri"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- </w:t>
      </w:r>
      <w:r w:rsidRPr="00201311">
        <w:rPr>
          <w:rFonts w:ascii="Liberation Serif" w:hAnsi="Liberation Serif"/>
          <w:sz w:val="28"/>
          <w:szCs w:val="28"/>
        </w:rPr>
        <w:t xml:space="preserve">Решение Думы Каменского городского округа от 16.04.2015 № 322 </w:t>
      </w:r>
      <w:r w:rsidR="00E35A0F">
        <w:rPr>
          <w:rFonts w:ascii="Liberation Serif" w:hAnsi="Liberation Serif"/>
          <w:sz w:val="28"/>
          <w:szCs w:val="28"/>
        </w:rPr>
        <w:t xml:space="preserve">               </w:t>
      </w:r>
      <w:r w:rsidRPr="00201311">
        <w:rPr>
          <w:rFonts w:ascii="Liberation Serif" w:eastAsiaTheme="minorHAnsi" w:hAnsi="Liberation Serif" w:cs="Calibri"/>
          <w:sz w:val="28"/>
          <w:szCs w:val="28"/>
        </w:rPr>
        <w:t>«Об утверждении Порядка учета предложений по проекту Устава Каменского муниципального округа Свердловской области, а также по проекту решения Думы Каменского муниципального округа Свердловской области о внесении изменений и дополнений в Устав Каменского муниципального округа Свердловской области и участия граждан в их обсуждении»</w:t>
      </w:r>
      <w:r>
        <w:rPr>
          <w:rFonts w:ascii="Liberation Serif" w:eastAsiaTheme="minorHAnsi" w:hAnsi="Liberation Serif" w:cs="Calibri"/>
          <w:sz w:val="28"/>
          <w:szCs w:val="28"/>
        </w:rPr>
        <w:t>;</w:t>
      </w:r>
    </w:p>
    <w:p w:rsidR="004F603E" w:rsidRDefault="004F603E" w:rsidP="004F60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Calibri"/>
          <w:sz w:val="28"/>
          <w:szCs w:val="28"/>
        </w:rPr>
        <w:tab/>
        <w:t xml:space="preserve">- </w:t>
      </w:r>
      <w:r>
        <w:rPr>
          <w:rFonts w:ascii="Liberation Serif" w:eastAsiaTheme="minorHAnsi" w:hAnsi="Liberation Serif" w:cs="Liberation Serif"/>
          <w:sz w:val="28"/>
          <w:szCs w:val="28"/>
        </w:rPr>
        <w:t>Решение Думы Каменского городского округа от 15.08.2024 N 388</w:t>
      </w:r>
      <w:r w:rsidR="00E35A0F">
        <w:rPr>
          <w:rFonts w:ascii="Liberation Serif" w:eastAsiaTheme="minorHAnsi" w:hAnsi="Liberation Serif" w:cs="Liberation Serif"/>
          <w:sz w:val="28"/>
          <w:szCs w:val="28"/>
        </w:rPr>
        <w:t xml:space="preserve">              </w:t>
      </w:r>
      <w:proofErr w:type="gramStart"/>
      <w:r w:rsidR="00E35A0F">
        <w:rPr>
          <w:rFonts w:ascii="Liberation Serif" w:eastAsiaTheme="minorHAnsi" w:hAnsi="Liberation Serif" w:cs="Liberation Serif"/>
          <w:sz w:val="28"/>
          <w:szCs w:val="28"/>
        </w:rPr>
        <w:t xml:space="preserve">  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«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</w:rPr>
        <w:t xml:space="preserve">О внесении изменений в Решение Думы Каменского городского округа </w:t>
      </w:r>
      <w:r w:rsidR="00E35A0F">
        <w:rPr>
          <w:rFonts w:ascii="Liberation Serif" w:eastAsiaTheme="minorHAnsi" w:hAnsi="Liberation Serif" w:cs="Liberation Serif"/>
          <w:sz w:val="28"/>
          <w:szCs w:val="28"/>
        </w:rPr>
        <w:t xml:space="preserve">                  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от 16.04.2015 N 322 «Об утверждении Порядка учета предложений по проекту Устава Каменского городского округа, а также по проекту решения Думы </w:t>
      </w:r>
      <w:r>
        <w:rPr>
          <w:rFonts w:ascii="Liberation Serif" w:eastAsiaTheme="minorHAnsi" w:hAnsi="Liberation Serif" w:cs="Liberation Serif"/>
          <w:sz w:val="28"/>
          <w:szCs w:val="28"/>
        </w:rPr>
        <w:lastRenderedPageBreak/>
        <w:t>Каменского городского округа о внесении изменений и дополнений в Устав Каменского городского округа и участия граждан в их обсуждении».</w:t>
      </w:r>
    </w:p>
    <w:p w:rsidR="001015C6" w:rsidRPr="001015C6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3. Настоящее Решение вступает в силу со дня его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официального 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опубликования.</w:t>
      </w:r>
    </w:p>
    <w:p w:rsidR="001015C6" w:rsidRPr="001015C6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4.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Официально о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публиковать настоящее Решение в газете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«Пламя»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 w:rsidR="00E35A0F">
        <w:rPr>
          <w:rFonts w:ascii="Liberation Serif" w:eastAsiaTheme="minorHAnsi" w:hAnsi="Liberation Serif" w:cs="Liberation Serif"/>
          <w:bCs/>
          <w:sz w:val="28"/>
          <w:szCs w:val="28"/>
        </w:rPr>
        <w:t xml:space="preserve">                      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и разместить в сети Интернет на официальном сайте муниципального образования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«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Каменский муниципальный округ Свердловской области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»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 </w:t>
      </w:r>
      <w:r w:rsidR="00E35A0F">
        <w:rPr>
          <w:rFonts w:ascii="Liberation Serif" w:eastAsiaTheme="minorHAnsi" w:hAnsi="Liberation Serif" w:cs="Liberation Serif"/>
          <w:bCs/>
          <w:sz w:val="28"/>
          <w:szCs w:val="28"/>
        </w:rPr>
        <w:t xml:space="preserve">                   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 xml:space="preserve">и на официальном сайте Думы муниципального образования 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«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Каменский муниципальный округ Свердловской области</w:t>
      </w:r>
      <w:r w:rsidR="004F603E">
        <w:rPr>
          <w:rFonts w:ascii="Liberation Serif" w:eastAsiaTheme="minorHAnsi" w:hAnsi="Liberation Serif" w:cs="Liberation Serif"/>
          <w:bCs/>
          <w:sz w:val="28"/>
          <w:szCs w:val="28"/>
        </w:rPr>
        <w:t>»</w:t>
      </w: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.</w:t>
      </w:r>
    </w:p>
    <w:p w:rsidR="001015C6" w:rsidRPr="001015C6" w:rsidRDefault="001015C6" w:rsidP="001015C6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1015C6">
        <w:rPr>
          <w:rFonts w:ascii="Liberation Serif" w:eastAsiaTheme="minorHAnsi" w:hAnsi="Liberation Serif" w:cs="Liberation Serif"/>
          <w:bCs/>
          <w:sz w:val="28"/>
          <w:szCs w:val="28"/>
        </w:rPr>
        <w:t>5. Контроль исполнения настоящего Решения возложить на постоянный Комитет Думы Каменского муниципального округа Свердловской области по вопросам законодательства и местного самоуправления (Н.П. Шубина).</w:t>
      </w: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Pr="005707D2" w:rsidRDefault="004F603E" w:rsidP="004F603E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F37C6B" w:rsidRDefault="004F603E" w:rsidP="004F603E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Председатель Думы </w:t>
      </w:r>
      <w:r w:rsidR="00F37C6B">
        <w:rPr>
          <w:rFonts w:ascii="Liberation Serif" w:hAnsi="Liberation Serif"/>
          <w:sz w:val="28"/>
          <w:szCs w:val="28"/>
        </w:rPr>
        <w:t xml:space="preserve">Каменского </w:t>
      </w:r>
    </w:p>
    <w:p w:rsidR="004F603E" w:rsidRPr="005707D2" w:rsidRDefault="004F603E" w:rsidP="004F603E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5707D2">
        <w:rPr>
          <w:rFonts w:ascii="Liberation Serif" w:hAnsi="Liberation Serif"/>
          <w:sz w:val="28"/>
          <w:szCs w:val="28"/>
        </w:rPr>
        <w:t xml:space="preserve">муниципального округа                         </w:t>
      </w:r>
      <w:r w:rsidR="00F37C6B">
        <w:rPr>
          <w:rFonts w:ascii="Liberation Serif" w:hAnsi="Liberation Serif"/>
          <w:sz w:val="28"/>
          <w:szCs w:val="28"/>
        </w:rPr>
        <w:t xml:space="preserve">                                         </w:t>
      </w:r>
      <w:r w:rsidRPr="005707D2">
        <w:rPr>
          <w:rFonts w:ascii="Liberation Serif" w:hAnsi="Liberation Serif"/>
          <w:sz w:val="28"/>
          <w:szCs w:val="28"/>
        </w:rPr>
        <w:t xml:space="preserve">    Г.Т. </w:t>
      </w:r>
      <w:proofErr w:type="spellStart"/>
      <w:r w:rsidRPr="005707D2">
        <w:rPr>
          <w:rFonts w:ascii="Liberation Serif" w:hAnsi="Liberation Serif"/>
          <w:sz w:val="28"/>
          <w:szCs w:val="28"/>
        </w:rPr>
        <w:t>Лисицина</w:t>
      </w:r>
      <w:proofErr w:type="spellEnd"/>
      <w:r w:rsidRPr="005707D2">
        <w:rPr>
          <w:rFonts w:ascii="Liberation Serif" w:hAnsi="Liberation Serif"/>
          <w:sz w:val="28"/>
          <w:szCs w:val="28"/>
        </w:rPr>
        <w:t xml:space="preserve"> </w:t>
      </w:r>
    </w:p>
    <w:p w:rsidR="004F603E" w:rsidRDefault="004F603E" w:rsidP="004F603E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4F603E" w:rsidRDefault="004F603E" w:rsidP="004F603E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Каменского муниципального округа                              </w:t>
      </w:r>
      <w:r w:rsidR="00F37C6B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А.Ю. Кошкаров</w:t>
      </w: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 w:rsidP="00F92B89">
      <w:pPr>
        <w:rPr>
          <w:rFonts w:ascii="Liberation Serif" w:hAnsi="Liberation Serif"/>
          <w:b/>
          <w:sz w:val="28"/>
          <w:szCs w:val="28"/>
        </w:rPr>
      </w:pPr>
    </w:p>
    <w:p w:rsidR="00B75245" w:rsidRPr="00F92B89" w:rsidRDefault="00B75245" w:rsidP="00B75245">
      <w:pPr>
        <w:widowControl w:val="0"/>
        <w:autoSpaceDE w:val="0"/>
        <w:autoSpaceDN w:val="0"/>
        <w:ind w:firstLine="5103"/>
        <w:jc w:val="both"/>
        <w:rPr>
          <w:rFonts w:ascii="Liberation Serif" w:hAnsi="Liberation Serif"/>
        </w:rPr>
      </w:pPr>
      <w:r w:rsidRPr="00F92B89">
        <w:rPr>
          <w:rFonts w:ascii="Liberation Serif" w:eastAsia="Calibri" w:hAnsi="Liberation Serif"/>
          <w:lang w:eastAsia="en-US"/>
        </w:rPr>
        <w:t>Утвержден</w:t>
      </w:r>
    </w:p>
    <w:p w:rsidR="00B75245" w:rsidRPr="00F92B89" w:rsidRDefault="00B75245" w:rsidP="00B75245">
      <w:pPr>
        <w:widowControl w:val="0"/>
        <w:autoSpaceDE w:val="0"/>
        <w:autoSpaceDN w:val="0"/>
        <w:ind w:firstLine="5103"/>
        <w:jc w:val="both"/>
        <w:rPr>
          <w:rFonts w:ascii="Liberation Serif" w:eastAsia="Calibri" w:hAnsi="Liberation Serif"/>
          <w:lang w:eastAsia="en-US"/>
        </w:rPr>
      </w:pPr>
      <w:r w:rsidRPr="00F92B89">
        <w:rPr>
          <w:rFonts w:ascii="Liberation Serif" w:eastAsia="Calibri" w:hAnsi="Liberation Serif"/>
          <w:lang w:eastAsia="en-US"/>
        </w:rPr>
        <w:t xml:space="preserve">Решением Думы </w:t>
      </w:r>
      <w:r w:rsidR="004F603E" w:rsidRPr="00F92B89">
        <w:rPr>
          <w:rFonts w:ascii="Liberation Serif" w:eastAsia="Calibri" w:hAnsi="Liberation Serif"/>
          <w:lang w:eastAsia="en-US"/>
        </w:rPr>
        <w:t xml:space="preserve">Каменского </w:t>
      </w:r>
    </w:p>
    <w:p w:rsidR="00B75245" w:rsidRPr="00F92B89" w:rsidRDefault="00B75245" w:rsidP="00B75245">
      <w:pPr>
        <w:widowControl w:val="0"/>
        <w:autoSpaceDE w:val="0"/>
        <w:autoSpaceDN w:val="0"/>
        <w:ind w:firstLine="5103"/>
        <w:jc w:val="both"/>
        <w:rPr>
          <w:rFonts w:ascii="Liberation Serif" w:eastAsia="Calibri" w:hAnsi="Liberation Serif"/>
          <w:lang w:eastAsia="en-US"/>
        </w:rPr>
      </w:pPr>
      <w:r w:rsidRPr="00F92B89">
        <w:rPr>
          <w:rFonts w:ascii="Liberation Serif" w:eastAsia="Calibri" w:hAnsi="Liberation Serif"/>
          <w:lang w:eastAsia="en-US"/>
        </w:rPr>
        <w:t xml:space="preserve">муниципального округа </w:t>
      </w:r>
    </w:p>
    <w:p w:rsidR="004F603E" w:rsidRPr="00F92B89" w:rsidRDefault="004F603E" w:rsidP="00B75245">
      <w:pPr>
        <w:widowControl w:val="0"/>
        <w:autoSpaceDE w:val="0"/>
        <w:autoSpaceDN w:val="0"/>
        <w:ind w:firstLine="5103"/>
        <w:jc w:val="both"/>
        <w:rPr>
          <w:rFonts w:ascii="Liberation Serif" w:eastAsia="Calibri" w:hAnsi="Liberation Serif"/>
          <w:lang w:eastAsia="en-US"/>
        </w:rPr>
      </w:pPr>
      <w:r w:rsidRPr="00F92B89">
        <w:rPr>
          <w:rFonts w:ascii="Liberation Serif" w:eastAsia="Calibri" w:hAnsi="Liberation Serif"/>
          <w:lang w:eastAsia="en-US"/>
        </w:rPr>
        <w:t xml:space="preserve">от </w:t>
      </w:r>
      <w:r w:rsidR="00F92B89" w:rsidRPr="00F92B89">
        <w:rPr>
          <w:rFonts w:ascii="Liberation Serif" w:eastAsia="Calibri" w:hAnsi="Liberation Serif"/>
          <w:lang w:eastAsia="en-US"/>
        </w:rPr>
        <w:t>18.03.2026</w:t>
      </w:r>
      <w:r w:rsidRPr="00F92B89">
        <w:rPr>
          <w:rFonts w:ascii="Liberation Serif" w:eastAsia="Calibri" w:hAnsi="Liberation Serif"/>
          <w:lang w:eastAsia="en-US"/>
        </w:rPr>
        <w:t xml:space="preserve"> №</w:t>
      </w:r>
      <w:r w:rsidR="00F92B89" w:rsidRPr="00F92B89">
        <w:rPr>
          <w:rFonts w:ascii="Liberation Serif" w:eastAsia="Calibri" w:hAnsi="Liberation Serif"/>
          <w:lang w:eastAsia="en-US"/>
        </w:rPr>
        <w:t>673</w:t>
      </w: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F603E" w:rsidRDefault="004F603E" w:rsidP="004F603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ПОРЯДОК</w:t>
      </w:r>
    </w:p>
    <w:p w:rsid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УЧЕТА ПРЕДЛОЖЕНИЙ ПО ПРОЕКТУ УСТАВА</w:t>
      </w:r>
    </w:p>
    <w:p w:rsid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КАМЕНСКОГО МУНИЦИПАЛЬНОГО ОКРУГА СВЕРДЛОВСКОЙ ОБЛАСТИ, А ТАКЖЕ ПО ПРОЕКТУ РЕШЕНИЯ ДУМЫ</w:t>
      </w:r>
    </w:p>
    <w:p w:rsid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КАМЕНСКОГО МУНИЦИПАЛЬНОГО ОКРУГА СВЕРДЛОВСКОЙ ОБЛАСТИ О ВНЕСЕНИИ ИЗМЕНЕНИЙ И ДОПОЛНЕНИЙ В УСТАВ</w:t>
      </w:r>
    </w:p>
    <w:p w:rsid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/>
          <w:bCs/>
          <w:sz w:val="28"/>
          <w:szCs w:val="28"/>
        </w:rPr>
        <w:t>КАМЕНСКОГО МУНИЦИПАЛЬНОГО ОКРУГА СВЕРДЛОВСКОЙ ОБЛАСТИ И УЧАСТИЯ ГРАЖДАН В ИХ ОБСУЖДЕНИИ</w:t>
      </w:r>
    </w:p>
    <w:p w:rsid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1. Проект устава Каменского муниципального округа Свердловской области (далее - проект устава), проект решения Думы Каменского муниципального округа Свердловской области о внесении изменений и дополнений в </w:t>
      </w:r>
      <w:hyperlink r:id="rId11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 (далее - проект решения Думы) подлежат официальному опубликованию не позднее чем за 30 дней до дня рассмотрения на заседании Думы Каменского муниципального округа Свердловской области вопроса о принятии </w:t>
      </w:r>
      <w:hyperlink r:id="rId12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Устава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области, о внесении изменений и дополнений в </w:t>
      </w:r>
      <w:hyperlink r:id="rId13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 с одновременным опубликованием настоящего Порядка.</w:t>
      </w:r>
    </w:p>
    <w:p w:rsidR="004F603E" w:rsidRPr="00622381" w:rsidRDefault="004F603E" w:rsidP="004F603E">
      <w:pPr>
        <w:pStyle w:val="ad"/>
        <w:autoSpaceDE w:val="0"/>
        <w:autoSpaceDN w:val="0"/>
        <w:adjustRightInd w:val="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4F603E">
        <w:rPr>
          <w:rFonts w:ascii="Liberation Serif" w:eastAsiaTheme="minorHAnsi" w:hAnsi="Liberation Serif" w:cs="Liberation Serif"/>
          <w:bCs/>
          <w:szCs w:val="28"/>
        </w:rPr>
        <w:t xml:space="preserve">2. </w:t>
      </w:r>
      <w:r w:rsidRPr="00622381">
        <w:rPr>
          <w:rFonts w:ascii="Liberation Serif" w:eastAsiaTheme="minorHAnsi" w:hAnsi="Liberation Serif" w:cs="Liberation Serif"/>
          <w:szCs w:val="28"/>
        </w:rPr>
        <w:t>В качестве инициаторов предложений могут выступать:</w:t>
      </w:r>
    </w:p>
    <w:p w:rsidR="004F603E" w:rsidRPr="00B75245" w:rsidRDefault="004F603E" w:rsidP="00B75245">
      <w:pPr>
        <w:pStyle w:val="ad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B75245">
        <w:rPr>
          <w:rFonts w:ascii="Liberation Serif" w:eastAsiaTheme="minorHAnsi" w:hAnsi="Liberation Serif" w:cs="Liberation Serif"/>
          <w:szCs w:val="28"/>
        </w:rPr>
        <w:t>1) Глава Каменского муниципального округа;</w:t>
      </w:r>
    </w:p>
    <w:p w:rsidR="004F603E" w:rsidRPr="00B75245" w:rsidRDefault="004F603E" w:rsidP="00B75245">
      <w:pPr>
        <w:pStyle w:val="ad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B75245">
        <w:rPr>
          <w:rFonts w:ascii="Liberation Serif" w:eastAsiaTheme="minorHAnsi" w:hAnsi="Liberation Serif" w:cs="Liberation Serif"/>
          <w:szCs w:val="28"/>
        </w:rPr>
        <w:t xml:space="preserve">2) депутаты </w:t>
      </w:r>
      <w:r w:rsidR="00E444AF">
        <w:rPr>
          <w:rFonts w:ascii="Liberation Serif" w:eastAsiaTheme="minorHAnsi" w:hAnsi="Liberation Serif" w:cs="Liberation Serif"/>
          <w:szCs w:val="28"/>
        </w:rPr>
        <w:t xml:space="preserve">Думы </w:t>
      </w:r>
      <w:r w:rsidRPr="00B75245">
        <w:rPr>
          <w:rFonts w:ascii="Liberation Serif" w:eastAsiaTheme="minorHAnsi" w:hAnsi="Liberation Serif" w:cs="Liberation Serif"/>
          <w:szCs w:val="28"/>
        </w:rPr>
        <w:t>Каменского муниципального округа;</w:t>
      </w:r>
    </w:p>
    <w:p w:rsidR="004F603E" w:rsidRPr="00B75245" w:rsidRDefault="004F603E" w:rsidP="00B75245">
      <w:pPr>
        <w:pStyle w:val="ad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B75245">
        <w:rPr>
          <w:rFonts w:ascii="Liberation Serif" w:eastAsiaTheme="minorHAnsi" w:hAnsi="Liberation Serif" w:cs="Liberation Serif"/>
          <w:szCs w:val="28"/>
        </w:rPr>
        <w:t>3) жители Каменского муниципального округа;</w:t>
      </w:r>
    </w:p>
    <w:p w:rsidR="004F603E" w:rsidRPr="00B75245" w:rsidRDefault="004F603E" w:rsidP="00B75245">
      <w:pPr>
        <w:pStyle w:val="ad"/>
        <w:autoSpaceDE w:val="0"/>
        <w:autoSpaceDN w:val="0"/>
        <w:adjustRightInd w:val="0"/>
        <w:spacing w:before="280"/>
        <w:ind w:left="0" w:firstLine="567"/>
        <w:rPr>
          <w:rFonts w:ascii="Liberation Serif" w:eastAsiaTheme="minorHAnsi" w:hAnsi="Liberation Serif" w:cs="Liberation Serif"/>
          <w:szCs w:val="28"/>
        </w:rPr>
      </w:pPr>
      <w:r w:rsidRPr="00B75245">
        <w:rPr>
          <w:rFonts w:ascii="Liberation Serif" w:eastAsiaTheme="minorHAnsi" w:hAnsi="Liberation Serif" w:cs="Liberation Serif"/>
          <w:szCs w:val="28"/>
        </w:rPr>
        <w:t>4) предприятия, учреждения, организации, общественные организации, расположенные на территории Каменского муниципального округа (далее - организации);</w:t>
      </w:r>
    </w:p>
    <w:p w:rsidR="004F603E" w:rsidRPr="00B75245" w:rsidRDefault="004F603E" w:rsidP="00B75245">
      <w:pPr>
        <w:autoSpaceDE w:val="0"/>
        <w:autoSpaceDN w:val="0"/>
        <w:adjustRightInd w:val="0"/>
        <w:ind w:firstLine="567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B75245">
        <w:rPr>
          <w:rFonts w:ascii="Liberation Serif" w:eastAsiaTheme="minorHAnsi" w:hAnsi="Liberation Serif" w:cs="Liberation Serif"/>
          <w:sz w:val="28"/>
          <w:szCs w:val="28"/>
        </w:rPr>
        <w:t>5) инициативные группы граждан - жителей Каменского муниципального округа.</w:t>
      </w: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3. Предложения вносятся в письменной форме в течение 21 дня со дня опубликования проекта устава, проекта решения Думы в Думу </w:t>
      </w:r>
      <w:r w:rsidR="00E444AF">
        <w:rPr>
          <w:rFonts w:ascii="Liberation Serif" w:eastAsiaTheme="minorHAnsi" w:hAnsi="Liberation Serif" w:cs="Liberation Serif"/>
          <w:bCs/>
          <w:sz w:val="28"/>
          <w:szCs w:val="28"/>
        </w:rPr>
        <w:t xml:space="preserve">Каменского </w:t>
      </w: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муниципального округа Свердловской области по адресу: 623438, Свердловская область, г. Каменск-Уральски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й, пр. Победы, д. 38а, </w:t>
      </w:r>
      <w:proofErr w:type="spellStart"/>
      <w:r>
        <w:rPr>
          <w:rFonts w:ascii="Liberation Serif" w:eastAsiaTheme="minorHAnsi" w:hAnsi="Liberation Serif" w:cs="Liberation Serif"/>
          <w:bCs/>
          <w:sz w:val="28"/>
          <w:szCs w:val="28"/>
        </w:rPr>
        <w:t>каб</w:t>
      </w:r>
      <w:proofErr w:type="spellEnd"/>
      <w:r>
        <w:rPr>
          <w:rFonts w:ascii="Liberation Serif" w:eastAsiaTheme="minorHAnsi" w:hAnsi="Liberation Serif" w:cs="Liberation Serif"/>
          <w:bCs/>
          <w:sz w:val="28"/>
          <w:szCs w:val="28"/>
        </w:rPr>
        <w:t>. 25.</w:t>
      </w:r>
    </w:p>
    <w:p w:rsid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4. Предложения вносятся только в отношении положений, содержащихся в проекте устава, проекте решения Думы, и должны соответствовать </w:t>
      </w:r>
      <w:hyperlink r:id="rId14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Конституции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Российской Федерации, федеральному и законодательству</w:t>
      </w:r>
      <w:r w:rsidR="00B75245"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Свердловской области</w:t>
      </w: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не допускать противоречия либо несогласованности с иными положениями </w:t>
      </w:r>
      <w:hyperlink r:id="rId15" w:history="1">
        <w:r w:rsidRPr="004F603E">
          <w:rPr>
            <w:rFonts w:ascii="Liberation Serif" w:eastAsiaTheme="minorHAnsi" w:hAnsi="Liberation Serif" w:cs="Liberation Serif"/>
            <w:bCs/>
            <w:color w:val="0000FF"/>
            <w:sz w:val="28"/>
            <w:szCs w:val="28"/>
          </w:rPr>
          <w:t>Устава</w:t>
        </w:r>
      </w:hyperlink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 xml:space="preserve"> Каменского муниципального округа Свердловской области, обеспечивать однозначное толкование положении проекта устава, проекта решения Думы.</w:t>
      </w: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lastRenderedPageBreak/>
        <w:t>5. Предложения направляются в виде таблицы поправок по следующей форме:</w:t>
      </w:r>
    </w:p>
    <w:p w:rsidR="004F603E" w:rsidRPr="004F603E" w:rsidRDefault="004F603E" w:rsidP="004F60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ПРЕДЛОЖЕНИЯ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ПО ПРОЕКТУ УСТАВА КАМЕНСКОГО МУНИЦИПАЛЬНОГО ОКРУГА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СВЕРДЛОВСКОЙ ОБЛАСТИ, А ТАКЖЕ ПО ПРОЕКТУ РЕШЕНИЯ ДУМЫ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КАМЕНСКОГО МУНИЦИПАЛЬНОГО ОКРУГА СВЕРДЛОВСКОЙ ОБЛАСТИ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О ВНЕСЕНИИ ИЗМЕНЕНИЙ И ДОПОЛНЕНИЙ В УСТАВ</w:t>
      </w:r>
    </w:p>
    <w:p w:rsidR="004F603E" w:rsidRPr="004F603E" w:rsidRDefault="004F603E" w:rsidP="004F603E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КАМЕНСКОГО МУНИЦИПАЛЬНОГО ОКРУГА СВЕРДЛОВСКОЙ ОБЛАСТИ</w:t>
      </w:r>
    </w:p>
    <w:p w:rsidR="004F603E" w:rsidRPr="004F603E" w:rsidRDefault="004F603E" w:rsidP="004F60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3515"/>
        <w:gridCol w:w="2163"/>
        <w:gridCol w:w="1842"/>
        <w:gridCol w:w="1701"/>
      </w:tblGrid>
      <w:tr w:rsidR="004F603E" w:rsidRPr="004F603E" w:rsidTr="004F603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N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 Serif"/>
              </w:rPr>
              <w:t xml:space="preserve">Статья, пункт проекта Устава Каменского муниципального округа, проекта решения Думы Каменского муниципального округа о внесении изменений и (или) дополнений в </w:t>
            </w:r>
            <w:hyperlink r:id="rId16" w:history="1">
              <w:r>
                <w:rPr>
                  <w:rFonts w:ascii="Liberation Serif" w:eastAsiaTheme="minorHAnsi" w:hAnsi="Liberation Serif" w:cs="Liberation Serif"/>
                  <w:color w:val="0000FF"/>
                </w:rPr>
                <w:t>Устав</w:t>
              </w:r>
            </w:hyperlink>
            <w:r>
              <w:rPr>
                <w:rFonts w:ascii="Liberation Serif" w:eastAsiaTheme="minorHAnsi" w:hAnsi="Liberation Serif" w:cs="Liberation Serif"/>
              </w:rPr>
              <w:t xml:space="preserve"> Каменского муниципального округа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</w:rPr>
              <w:t>Текст проекта решения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</w:rPr>
              <w:t>Текст предлагаемой поправки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</w:rPr>
              <w:t>Текст проекта решения с учетом поправки</w:t>
            </w:r>
          </w:p>
        </w:tc>
      </w:tr>
      <w:tr w:rsidR="004F603E" w:rsidRPr="004F603E" w:rsidTr="004F603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3E" w:rsidRPr="004F603E" w:rsidRDefault="004F603E" w:rsidP="004F603E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</w:pPr>
            <w:r w:rsidRPr="004F603E">
              <w:rPr>
                <w:rFonts w:ascii="Liberation Serif" w:eastAsiaTheme="minorHAnsi" w:hAnsi="Liberation Serif" w:cs="Liberation Serif"/>
                <w:bCs/>
                <w:sz w:val="28"/>
                <w:szCs w:val="28"/>
              </w:rPr>
              <w:t>5</w:t>
            </w:r>
          </w:p>
        </w:tc>
      </w:tr>
    </w:tbl>
    <w:p w:rsidR="004F603E" w:rsidRPr="004F603E" w:rsidRDefault="004F603E" w:rsidP="004F603E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В предложениях должны быть указаны фамилия, имя, отчество, адрес места жительства и личная подпись гражданина (граждан), представителя инициативной группы граждан, полное наименование и место нахождения организации и подпись руководителя предприятия, учреждения либо организации.</w:t>
      </w: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6. Поступившие предложения регистрируются Организационным комитетом по подготовке и проведению публичных слушаний в день поступления.</w:t>
      </w:r>
    </w:p>
    <w:p w:rsid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7. Предложения, внесенные несвоевременно, а также с нарушением иных установленных настоящим Порядком требований, рассмотрению не подлежат.</w:t>
      </w:r>
    </w:p>
    <w:p w:rsidR="004F603E" w:rsidRPr="004F603E" w:rsidRDefault="00B75245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>8</w:t>
      </w:r>
      <w:r w:rsidR="004F603E" w:rsidRPr="004F603E">
        <w:rPr>
          <w:rFonts w:ascii="Liberation Serif" w:eastAsiaTheme="minorHAnsi" w:hAnsi="Liberation Serif" w:cs="Liberation Serif"/>
          <w:bCs/>
          <w:sz w:val="28"/>
          <w:szCs w:val="28"/>
        </w:rPr>
        <w:t>. Поступившие предложения носят рекомендательный характер.</w:t>
      </w:r>
    </w:p>
    <w:p w:rsidR="004F603E" w:rsidRPr="004F603E" w:rsidRDefault="00B75245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>9</w:t>
      </w:r>
      <w:r w:rsidR="004F603E" w:rsidRPr="004F603E">
        <w:rPr>
          <w:rFonts w:ascii="Liberation Serif" w:eastAsiaTheme="minorHAnsi" w:hAnsi="Liberation Serif" w:cs="Liberation Serif"/>
          <w:bCs/>
          <w:sz w:val="28"/>
          <w:szCs w:val="28"/>
        </w:rPr>
        <w:t>. Инициаторы предложений, внесшие свои предложения, являются участниками публичных слушаний, получающими право на выступление для аргументации своих предложений. Инициаторы предложений приглашаются на публичные слушания (письменно или по телефону).</w:t>
      </w:r>
    </w:p>
    <w:p w:rsidR="004F603E" w:rsidRPr="004F603E" w:rsidRDefault="004F603E" w:rsidP="004F603E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 w:rsidRPr="004F603E">
        <w:rPr>
          <w:rFonts w:ascii="Liberation Serif" w:eastAsiaTheme="minorHAnsi" w:hAnsi="Liberation Serif" w:cs="Liberation Serif"/>
          <w:bCs/>
          <w:sz w:val="28"/>
          <w:szCs w:val="28"/>
        </w:rPr>
        <w:t>Порядок организации и проведения публичных слушаний определяется положением о порядке организации и проведения публичных (общественных) слушаний на территории Каменского муниципального округа Свердловской области, утвержденным решением Думы Каменского муниципального округа Свердловской области.</w:t>
      </w:r>
    </w:p>
    <w:p w:rsidR="004F603E" w:rsidRDefault="004F603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015C6" w:rsidRDefault="001015C6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sectPr w:rsidR="001015C6" w:rsidSect="00B638D0">
      <w:headerReference w:type="default" r:id="rId17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6B" w:rsidRDefault="0089376B">
      <w:r>
        <w:separator/>
      </w:r>
    </w:p>
  </w:endnote>
  <w:endnote w:type="continuationSeparator" w:id="0">
    <w:p w:rsidR="0089376B" w:rsidRDefault="0089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6B" w:rsidRDefault="0089376B">
      <w:r>
        <w:separator/>
      </w:r>
    </w:p>
  </w:footnote>
  <w:footnote w:type="continuationSeparator" w:id="0">
    <w:p w:rsidR="0089376B" w:rsidRDefault="0089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024293"/>
      <w:docPartObj>
        <w:docPartGallery w:val="Page Numbers (Top of Page)"/>
        <w:docPartUnique/>
      </w:docPartObj>
    </w:sdtPr>
    <w:sdtContent>
      <w:p w:rsidR="00B638D0" w:rsidRDefault="00B638D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0E5">
          <w:rPr>
            <w:noProof/>
          </w:rPr>
          <w:t>4</w:t>
        </w:r>
        <w:r>
          <w:fldChar w:fldCharType="end"/>
        </w:r>
      </w:p>
    </w:sdtContent>
  </w:sdt>
  <w:p w:rsidR="00B638D0" w:rsidRDefault="00B638D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BC4"/>
    <w:multiLevelType w:val="hybridMultilevel"/>
    <w:tmpl w:val="5C92A392"/>
    <w:lvl w:ilvl="0" w:tplc="E71257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842AF"/>
    <w:multiLevelType w:val="hybridMultilevel"/>
    <w:tmpl w:val="F280C8F8"/>
    <w:lvl w:ilvl="0" w:tplc="28FA7A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39676D"/>
    <w:multiLevelType w:val="hybridMultilevel"/>
    <w:tmpl w:val="00CCF814"/>
    <w:lvl w:ilvl="0" w:tplc="E4BC9E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793EC6"/>
    <w:multiLevelType w:val="hybridMultilevel"/>
    <w:tmpl w:val="6480FD32"/>
    <w:lvl w:ilvl="0" w:tplc="59407C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4593"/>
    <w:rsid w:val="00007769"/>
    <w:rsid w:val="00007FB2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76BBD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C6FC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015C6"/>
    <w:rsid w:val="00111B52"/>
    <w:rsid w:val="00112AD3"/>
    <w:rsid w:val="00113140"/>
    <w:rsid w:val="00115174"/>
    <w:rsid w:val="001172FE"/>
    <w:rsid w:val="001228D3"/>
    <w:rsid w:val="00125A68"/>
    <w:rsid w:val="00126964"/>
    <w:rsid w:val="0013312E"/>
    <w:rsid w:val="00140A5D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A4B80"/>
    <w:rsid w:val="001B42EB"/>
    <w:rsid w:val="001C0C84"/>
    <w:rsid w:val="001D06D7"/>
    <w:rsid w:val="001D4B26"/>
    <w:rsid w:val="001F6380"/>
    <w:rsid w:val="001F67C0"/>
    <w:rsid w:val="0020130A"/>
    <w:rsid w:val="00201311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779BA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1EBD"/>
    <w:rsid w:val="002B224D"/>
    <w:rsid w:val="002B3358"/>
    <w:rsid w:val="002C0265"/>
    <w:rsid w:val="002C7E59"/>
    <w:rsid w:val="002D1667"/>
    <w:rsid w:val="002D4E22"/>
    <w:rsid w:val="002E07DC"/>
    <w:rsid w:val="002E0D2A"/>
    <w:rsid w:val="002E3518"/>
    <w:rsid w:val="002F70E5"/>
    <w:rsid w:val="0030335E"/>
    <w:rsid w:val="00306173"/>
    <w:rsid w:val="00307107"/>
    <w:rsid w:val="00314A28"/>
    <w:rsid w:val="00325B9F"/>
    <w:rsid w:val="00330E1F"/>
    <w:rsid w:val="00335221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73491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1DC9"/>
    <w:rsid w:val="004F23CF"/>
    <w:rsid w:val="004F603E"/>
    <w:rsid w:val="00507A78"/>
    <w:rsid w:val="00521017"/>
    <w:rsid w:val="00532FAB"/>
    <w:rsid w:val="00536B10"/>
    <w:rsid w:val="00541CC1"/>
    <w:rsid w:val="00544107"/>
    <w:rsid w:val="0055232E"/>
    <w:rsid w:val="0055322C"/>
    <w:rsid w:val="00565BD7"/>
    <w:rsid w:val="00567504"/>
    <w:rsid w:val="005707D2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48A6"/>
    <w:rsid w:val="006053C1"/>
    <w:rsid w:val="006120CD"/>
    <w:rsid w:val="00613CC6"/>
    <w:rsid w:val="00622381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95643"/>
    <w:rsid w:val="006B1372"/>
    <w:rsid w:val="006B4EFA"/>
    <w:rsid w:val="006B79CC"/>
    <w:rsid w:val="006C7742"/>
    <w:rsid w:val="006C7788"/>
    <w:rsid w:val="006D2A99"/>
    <w:rsid w:val="006D36B4"/>
    <w:rsid w:val="006E1F96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56F1E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63F"/>
    <w:rsid w:val="00827CBB"/>
    <w:rsid w:val="00832C9D"/>
    <w:rsid w:val="0083614A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376B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17884"/>
    <w:rsid w:val="00923F37"/>
    <w:rsid w:val="00925D09"/>
    <w:rsid w:val="00954C25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E6E1B"/>
    <w:rsid w:val="009F631F"/>
    <w:rsid w:val="00A00F21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38D0"/>
    <w:rsid w:val="00B64679"/>
    <w:rsid w:val="00B67F20"/>
    <w:rsid w:val="00B74CFF"/>
    <w:rsid w:val="00B75245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2021"/>
    <w:rsid w:val="00C868F8"/>
    <w:rsid w:val="00C9324E"/>
    <w:rsid w:val="00CB166C"/>
    <w:rsid w:val="00CB7D68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569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35A0F"/>
    <w:rsid w:val="00E444AF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1836"/>
    <w:rsid w:val="00E733A3"/>
    <w:rsid w:val="00E80BC1"/>
    <w:rsid w:val="00E87471"/>
    <w:rsid w:val="00E87ABF"/>
    <w:rsid w:val="00E9389B"/>
    <w:rsid w:val="00EA3CD7"/>
    <w:rsid w:val="00EA5982"/>
    <w:rsid w:val="00EA63B6"/>
    <w:rsid w:val="00EA7C4C"/>
    <w:rsid w:val="00EB3DF7"/>
    <w:rsid w:val="00EB4A3F"/>
    <w:rsid w:val="00EB5B71"/>
    <w:rsid w:val="00EB7FCF"/>
    <w:rsid w:val="00EC050D"/>
    <w:rsid w:val="00EC118A"/>
    <w:rsid w:val="00EC2161"/>
    <w:rsid w:val="00EC3743"/>
    <w:rsid w:val="00EC67AE"/>
    <w:rsid w:val="00EE54A6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37C6B"/>
    <w:rsid w:val="00F4208D"/>
    <w:rsid w:val="00F42111"/>
    <w:rsid w:val="00F60F83"/>
    <w:rsid w:val="00F723AA"/>
    <w:rsid w:val="00F73D55"/>
    <w:rsid w:val="00F75127"/>
    <w:rsid w:val="00F768E9"/>
    <w:rsid w:val="00F92B8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  <w:rsid w:val="53F15998"/>
    <w:rsid w:val="659051C3"/>
    <w:rsid w:val="705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6975"/>
  <w15:docId w15:val="{03D2B4D0-17D5-4F6E-9D4F-120D80FB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Body Text"/>
    <w:basedOn w:val="a"/>
    <w:link w:val="ab"/>
    <w:unhideWhenUsed/>
    <w:qFormat/>
    <w:pPr>
      <w:jc w:val="center"/>
    </w:pPr>
    <w:rPr>
      <w:sz w:val="27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styleId="ad">
    <w:name w:val="List Paragraph"/>
    <w:basedOn w:val="a"/>
    <w:uiPriority w:val="34"/>
    <w:qFormat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ae">
    <w:name w:val="Основной текст_"/>
    <w:basedOn w:val="a0"/>
    <w:link w:val="1"/>
    <w:qFormat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qFormat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2">
    <w:name w:val="Знак2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11B5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1B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11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71&amp;n=419865&amp;dst=10001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1&amp;n=419865&amp;dst=10001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1&amp;n=41847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1&amp;n=419865&amp;dst=101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1&amp;n=419865&amp;dst=100014" TargetMode="External"/><Relationship Id="rId10" Type="http://schemas.openxmlformats.org/officeDocument/2006/relationships/hyperlink" Target="https://login.consultant.ru/link/?req=doc&amp;base=RLAW071&amp;n=385141&amp;dst=10001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1&amp;n=419865&amp;dst=101237" TargetMode="External"/><Relationship Id="rId14" Type="http://schemas.openxmlformats.org/officeDocument/2006/relationships/hyperlink" Target="https://login.consultant.ru/link/?req=doc&amp;base=RZB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75CE-880B-410A-9377-6A27F46A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6</cp:revision>
  <cp:lastPrinted>2026-02-25T08:26:00Z</cp:lastPrinted>
  <dcterms:created xsi:type="dcterms:W3CDTF">2026-03-19T06:06:00Z</dcterms:created>
  <dcterms:modified xsi:type="dcterms:W3CDTF">2026-03-19T06:10:00Z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DDC9449D94844A88B360143DEF5C71BC_13</vt:lpwstr>
  </property>
</Properties>
</file>